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EEF" w:rsidRPr="009B3A31" w:rsidRDefault="00434EEF" w:rsidP="00434EEF">
      <w:pPr>
        <w:pStyle w:val="a6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6"/>
          <w:szCs w:val="26"/>
        </w:rPr>
      </w:pPr>
      <w:r w:rsidRPr="009B3A31">
        <w:rPr>
          <w:b/>
          <w:bCs/>
          <w:color w:val="000000" w:themeColor="text1"/>
          <w:sz w:val="26"/>
          <w:szCs w:val="26"/>
        </w:rPr>
        <w:t>ПОЛОЖЕНИЕ  О  РЕЙТИНГЕ  УСПЕВАЕМОСТИ  НА   ОСЕННИЙ   СЕМЕСТР</w:t>
      </w:r>
    </w:p>
    <w:p w:rsidR="00434EEF" w:rsidRPr="009B3A31" w:rsidRDefault="00434EEF" w:rsidP="00434EEF">
      <w:pPr>
        <w:pStyle w:val="a6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9B3A31">
        <w:rPr>
          <w:b/>
          <w:bCs/>
          <w:color w:val="000000" w:themeColor="text1"/>
          <w:sz w:val="26"/>
          <w:szCs w:val="26"/>
        </w:rPr>
        <w:t xml:space="preserve">                                                           2022- 2023  </w:t>
      </w:r>
      <w:proofErr w:type="spellStart"/>
      <w:r w:rsidRPr="009B3A31">
        <w:rPr>
          <w:b/>
          <w:bCs/>
          <w:color w:val="000000" w:themeColor="text1"/>
          <w:sz w:val="26"/>
          <w:szCs w:val="26"/>
        </w:rPr>
        <w:t>уч</w:t>
      </w:r>
      <w:proofErr w:type="spellEnd"/>
      <w:r w:rsidRPr="009B3A31">
        <w:rPr>
          <w:b/>
          <w:bCs/>
          <w:color w:val="000000" w:themeColor="text1"/>
          <w:sz w:val="26"/>
          <w:szCs w:val="26"/>
        </w:rPr>
        <w:t>.  год </w:t>
      </w:r>
    </w:p>
    <w:p w:rsidR="00434EEF" w:rsidRPr="009B3A31" w:rsidRDefault="00434EEF" w:rsidP="00434EEF">
      <w:pPr>
        <w:pStyle w:val="a6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6"/>
          <w:szCs w:val="26"/>
        </w:rPr>
      </w:pPr>
      <w:r w:rsidRPr="009B3A31">
        <w:rPr>
          <w:b/>
          <w:bCs/>
          <w:color w:val="000000" w:themeColor="text1"/>
          <w:sz w:val="26"/>
          <w:szCs w:val="26"/>
        </w:rPr>
        <w:t>для  студентов  </w:t>
      </w:r>
      <w:r w:rsidRPr="009B3A31">
        <w:rPr>
          <w:b/>
          <w:bCs/>
          <w:color w:val="000000" w:themeColor="text1"/>
          <w:sz w:val="26"/>
          <w:szCs w:val="26"/>
          <w:lang w:val="en-US"/>
        </w:rPr>
        <w:t>I</w:t>
      </w:r>
      <w:r w:rsidRPr="009B3A31">
        <w:rPr>
          <w:b/>
          <w:bCs/>
          <w:color w:val="000000" w:themeColor="text1"/>
          <w:sz w:val="26"/>
          <w:szCs w:val="26"/>
        </w:rPr>
        <w:t>  курса  специальности  «Стоматология» по дисциплине «Химия»</w:t>
      </w:r>
    </w:p>
    <w:p w:rsidR="00434EEF" w:rsidRPr="009B3A31" w:rsidRDefault="00434EEF" w:rsidP="00434EEF">
      <w:pPr>
        <w:pStyle w:val="a6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9B3A31">
        <w:rPr>
          <w:b/>
          <w:bCs/>
          <w:color w:val="000000" w:themeColor="text1"/>
          <w:sz w:val="26"/>
          <w:szCs w:val="26"/>
        </w:rPr>
        <w:t>   </w:t>
      </w:r>
      <w:r w:rsidRPr="009B3A31">
        <w:rPr>
          <w:color w:val="000000" w:themeColor="text1"/>
          <w:sz w:val="26"/>
          <w:szCs w:val="26"/>
        </w:rPr>
        <w:t>Рейтинговая  система  успеваемости  студентов  даёт  возможность  освобождения </w:t>
      </w:r>
    </w:p>
    <w:p w:rsidR="00434EEF" w:rsidRPr="009B3A31" w:rsidRDefault="00434EEF" w:rsidP="00434EEF">
      <w:pPr>
        <w:pStyle w:val="a6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9B3A31">
        <w:rPr>
          <w:color w:val="000000" w:themeColor="text1"/>
          <w:sz w:val="26"/>
          <w:szCs w:val="26"/>
        </w:rPr>
        <w:t>от  экзамена  по  неорганической  химии  в  зимнюю  сессию  с  оценкой  «4»  (хорошо) </w:t>
      </w:r>
    </w:p>
    <w:p w:rsidR="00434EEF" w:rsidRPr="009B3A31" w:rsidRDefault="00434EEF" w:rsidP="00434EEF">
      <w:pPr>
        <w:pStyle w:val="a6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9B3A31">
        <w:rPr>
          <w:color w:val="000000" w:themeColor="text1"/>
          <w:sz w:val="26"/>
          <w:szCs w:val="26"/>
        </w:rPr>
        <w:t>или  «5»  (отлично).</w:t>
      </w:r>
    </w:p>
    <w:p w:rsidR="00434EEF" w:rsidRPr="009B3A31" w:rsidRDefault="00434EEF" w:rsidP="00434EEF">
      <w:pPr>
        <w:pStyle w:val="a6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9B3A31">
        <w:rPr>
          <w:color w:val="000000" w:themeColor="text1"/>
          <w:sz w:val="26"/>
          <w:szCs w:val="26"/>
        </w:rPr>
        <w:t> </w:t>
      </w:r>
      <w:r w:rsidRPr="009B3A31">
        <w:rPr>
          <w:b/>
          <w:bCs/>
          <w:color w:val="000000" w:themeColor="text1"/>
          <w:sz w:val="26"/>
          <w:szCs w:val="26"/>
          <w:u w:val="single"/>
        </w:rPr>
        <w:t>При  этом  учитываются:</w:t>
      </w:r>
    </w:p>
    <w:p w:rsidR="00434EEF" w:rsidRPr="009B3A31" w:rsidRDefault="00434EEF" w:rsidP="00434EEF">
      <w:pPr>
        <w:pStyle w:val="a6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9B3A31">
        <w:rPr>
          <w:b/>
          <w:bCs/>
          <w:color w:val="000000" w:themeColor="text1"/>
          <w:sz w:val="26"/>
          <w:szCs w:val="26"/>
        </w:rPr>
        <w:t> 1.   Оценки  за  контрольные  работы.</w:t>
      </w:r>
    </w:p>
    <w:p w:rsidR="00434EEF" w:rsidRPr="009B3A31" w:rsidRDefault="00434EEF" w:rsidP="00434EEF">
      <w:pPr>
        <w:pStyle w:val="a6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9B3A31">
        <w:rPr>
          <w:b/>
          <w:bCs/>
          <w:color w:val="000000" w:themeColor="text1"/>
          <w:sz w:val="26"/>
          <w:szCs w:val="26"/>
        </w:rPr>
        <w:t> 2.   Подготовка, выполнение  и  своевременное  оформление  лабораторных  работ.</w:t>
      </w:r>
    </w:p>
    <w:p w:rsidR="00434EEF" w:rsidRPr="009B3A31" w:rsidRDefault="00434EEF" w:rsidP="00434EEF">
      <w:pPr>
        <w:pStyle w:val="a6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9B3A31">
        <w:rPr>
          <w:b/>
          <w:bCs/>
          <w:color w:val="000000" w:themeColor="text1"/>
          <w:sz w:val="26"/>
          <w:szCs w:val="26"/>
        </w:rPr>
        <w:t> 3.   Регулярная  подготовка  к  каждому  занятию.</w:t>
      </w:r>
    </w:p>
    <w:p w:rsidR="00434EEF" w:rsidRPr="009B3A31" w:rsidRDefault="00434EEF" w:rsidP="00434EEF">
      <w:pPr>
        <w:pStyle w:val="a6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9B3A31">
        <w:rPr>
          <w:b/>
          <w:bCs/>
          <w:color w:val="000000" w:themeColor="text1"/>
          <w:sz w:val="26"/>
          <w:szCs w:val="26"/>
        </w:rPr>
        <w:t>4. Регулярное выполнение тестовых заданий, представленных в системе </w:t>
      </w:r>
      <w:r w:rsidRPr="009B3A31">
        <w:rPr>
          <w:b/>
          <w:bCs/>
          <w:color w:val="000000" w:themeColor="text1"/>
          <w:sz w:val="26"/>
          <w:szCs w:val="26"/>
          <w:lang w:val="en-US"/>
        </w:rPr>
        <w:t>MOODLE</w:t>
      </w:r>
      <w:r w:rsidRPr="009B3A31">
        <w:rPr>
          <w:b/>
          <w:bCs/>
          <w:color w:val="000000" w:themeColor="text1"/>
          <w:sz w:val="26"/>
          <w:szCs w:val="26"/>
        </w:rPr>
        <w:t>, после самостоятельного изучения лекционного материала.</w:t>
      </w:r>
    </w:p>
    <w:p w:rsidR="00434EEF" w:rsidRPr="009B3A31" w:rsidRDefault="00434EEF" w:rsidP="00434EEF">
      <w:pPr>
        <w:pStyle w:val="a6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9B3A31">
        <w:rPr>
          <w:b/>
          <w:bCs/>
          <w:color w:val="000000" w:themeColor="text1"/>
          <w:sz w:val="26"/>
          <w:szCs w:val="26"/>
        </w:rPr>
        <w:t> </w:t>
      </w:r>
      <w:r w:rsidRPr="009B3A31">
        <w:rPr>
          <w:color w:val="000000" w:themeColor="text1"/>
          <w:sz w:val="26"/>
          <w:szCs w:val="26"/>
        </w:rPr>
        <w:t>Результаты  оцениваются  в  баллах</w:t>
      </w:r>
      <w:proofErr w:type="gramStart"/>
      <w:r w:rsidRPr="009B3A31">
        <w:rPr>
          <w:color w:val="000000" w:themeColor="text1"/>
          <w:sz w:val="26"/>
          <w:szCs w:val="26"/>
        </w:rPr>
        <w:t>..</w:t>
      </w:r>
      <w:proofErr w:type="gramEnd"/>
    </w:p>
    <w:p w:rsidR="00434EEF" w:rsidRPr="009B3A31" w:rsidRDefault="00434EEF" w:rsidP="00434EEF">
      <w:pPr>
        <w:pStyle w:val="a6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9B3A31">
        <w:rPr>
          <w:b/>
          <w:bCs/>
          <w:color w:val="000000" w:themeColor="text1"/>
          <w:sz w:val="26"/>
          <w:szCs w:val="26"/>
        </w:rPr>
        <w:t> По</w:t>
      </w:r>
      <w:r w:rsidRPr="009B3A31">
        <w:rPr>
          <w:color w:val="000000" w:themeColor="text1"/>
          <w:sz w:val="26"/>
          <w:szCs w:val="26"/>
        </w:rPr>
        <w:t>  </w:t>
      </w:r>
      <w:r w:rsidRPr="009B3A31">
        <w:rPr>
          <w:b/>
          <w:bCs/>
          <w:color w:val="000000" w:themeColor="text1"/>
          <w:sz w:val="26"/>
          <w:szCs w:val="26"/>
        </w:rPr>
        <w:t>итоговой  сумме   баллов выставляется  оценка  «4»  или  «5»  </w:t>
      </w:r>
      <w:r w:rsidRPr="009B3A31">
        <w:rPr>
          <w:color w:val="000000" w:themeColor="text1"/>
          <w:sz w:val="26"/>
          <w:szCs w:val="26"/>
        </w:rPr>
        <w:t> </w:t>
      </w:r>
      <w:r w:rsidRPr="009B3A31">
        <w:rPr>
          <w:b/>
          <w:bCs/>
          <w:color w:val="000000" w:themeColor="text1"/>
          <w:sz w:val="26"/>
          <w:szCs w:val="26"/>
        </w:rPr>
        <w:t>с  освобождением  от  экзамена.</w:t>
      </w:r>
    </w:p>
    <w:p w:rsidR="00434EEF" w:rsidRPr="009B3A31" w:rsidRDefault="00434EEF" w:rsidP="00434EEF">
      <w:pPr>
        <w:pStyle w:val="a6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9B3A31">
        <w:rPr>
          <w:b/>
          <w:bCs/>
          <w:color w:val="000000" w:themeColor="text1"/>
          <w:sz w:val="26"/>
          <w:szCs w:val="26"/>
        </w:rPr>
        <w:t> 1.</w:t>
      </w:r>
      <w:r w:rsidRPr="009B3A31">
        <w:rPr>
          <w:color w:val="000000" w:themeColor="text1"/>
          <w:sz w:val="26"/>
          <w:szCs w:val="26"/>
        </w:rPr>
        <w:t>   </w:t>
      </w:r>
      <w:r w:rsidRPr="009B3A31">
        <w:rPr>
          <w:b/>
          <w:bCs/>
          <w:color w:val="000000" w:themeColor="text1"/>
          <w:sz w:val="26"/>
          <w:szCs w:val="26"/>
        </w:rPr>
        <w:t>Все  контрольные  работы  </w:t>
      </w:r>
      <w:r w:rsidRPr="009B3A31">
        <w:rPr>
          <w:color w:val="000000" w:themeColor="text1"/>
          <w:sz w:val="26"/>
          <w:szCs w:val="26"/>
        </w:rPr>
        <w:t>должны  быть</w:t>
      </w:r>
      <w:r w:rsidRPr="009B3A31">
        <w:rPr>
          <w:b/>
          <w:bCs/>
          <w:color w:val="000000" w:themeColor="text1"/>
          <w:sz w:val="26"/>
          <w:szCs w:val="26"/>
        </w:rPr>
        <w:t>   </w:t>
      </w:r>
      <w:r w:rsidRPr="009B3A31">
        <w:rPr>
          <w:color w:val="000000" w:themeColor="text1"/>
          <w:sz w:val="26"/>
          <w:szCs w:val="26"/>
        </w:rPr>
        <w:t>написаны  с  первого  раза с  оценками  «5»  или  «4». </w:t>
      </w:r>
    </w:p>
    <w:p w:rsidR="00434EEF" w:rsidRPr="009B3A31" w:rsidRDefault="00434EEF" w:rsidP="00434EEF">
      <w:pPr>
        <w:pStyle w:val="a6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9B3A31">
        <w:rPr>
          <w:b/>
          <w:bCs/>
          <w:color w:val="000000" w:themeColor="text1"/>
          <w:sz w:val="26"/>
          <w:szCs w:val="26"/>
        </w:rPr>
        <w:t>Допускается   оценка  «3»  только  за  одну  контрольную  работу,  но  в  этом  случае  студент  должен  претендовать  только  на  итоговую оценку  «4».</w:t>
      </w:r>
    </w:p>
    <w:p w:rsidR="00434EEF" w:rsidRPr="009B3A31" w:rsidRDefault="00434EEF" w:rsidP="00434EEF">
      <w:pPr>
        <w:pStyle w:val="a6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9B3A31">
        <w:rPr>
          <w:color w:val="000000" w:themeColor="text1"/>
          <w:sz w:val="26"/>
          <w:szCs w:val="26"/>
        </w:rPr>
        <w:t> Переписывание  контрольных  работ  с  оценкой  «3»  на  более  высокую  оценку </w:t>
      </w:r>
      <w:r w:rsidRPr="009B3A31">
        <w:rPr>
          <w:b/>
          <w:bCs/>
          <w:color w:val="000000" w:themeColor="text1"/>
          <w:sz w:val="26"/>
          <w:szCs w:val="26"/>
        </w:rPr>
        <w:t>не  допускается</w:t>
      </w:r>
      <w:r w:rsidRPr="009B3A31">
        <w:rPr>
          <w:color w:val="000000" w:themeColor="text1"/>
          <w:sz w:val="26"/>
          <w:szCs w:val="26"/>
        </w:rPr>
        <w:t>. </w:t>
      </w:r>
    </w:p>
    <w:p w:rsidR="00434EEF" w:rsidRPr="009B3A31" w:rsidRDefault="00434EEF" w:rsidP="00434EEF">
      <w:pPr>
        <w:pStyle w:val="a6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9B3A31">
        <w:rPr>
          <w:color w:val="000000" w:themeColor="text1"/>
          <w:sz w:val="26"/>
          <w:szCs w:val="26"/>
        </w:rPr>
        <w:t> Каждая  контрольная  работа  оценивается  в  6 – 10  баллов (при  успешном   выполнении  следующих  заданий):</w:t>
      </w:r>
    </w:p>
    <w:p w:rsidR="00434EEF" w:rsidRPr="009B3A31" w:rsidRDefault="00434EEF" w:rsidP="00434EEF">
      <w:pPr>
        <w:pStyle w:val="a6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9B3A31">
        <w:rPr>
          <w:b/>
          <w:bCs/>
          <w:color w:val="000000" w:themeColor="text1"/>
          <w:sz w:val="26"/>
          <w:szCs w:val="26"/>
        </w:rPr>
        <w:t> Оценка за  контрольную  работу                                       Балл</w:t>
      </w:r>
    </w:p>
    <w:p w:rsidR="00434EEF" w:rsidRPr="009B3A31" w:rsidRDefault="00434EEF" w:rsidP="00434EEF">
      <w:pPr>
        <w:pStyle w:val="a6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9B3A31">
        <w:rPr>
          <w:color w:val="000000" w:themeColor="text1"/>
          <w:sz w:val="26"/>
          <w:szCs w:val="26"/>
        </w:rPr>
        <w:t>                     </w:t>
      </w:r>
    </w:p>
    <w:p w:rsidR="00434EEF" w:rsidRPr="009B3A31" w:rsidRDefault="00434EEF" w:rsidP="00434EEF">
      <w:pPr>
        <w:pStyle w:val="a6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9B3A31">
        <w:rPr>
          <w:color w:val="000000" w:themeColor="text1"/>
          <w:sz w:val="26"/>
          <w:szCs w:val="26"/>
        </w:rPr>
        <w:t>                     5                                                                           9 – 10 (5)</w:t>
      </w:r>
    </w:p>
    <w:p w:rsidR="00434EEF" w:rsidRPr="009B3A31" w:rsidRDefault="00434EEF" w:rsidP="00434EEF">
      <w:pPr>
        <w:pStyle w:val="a6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9B3A31">
        <w:rPr>
          <w:color w:val="000000" w:themeColor="text1"/>
          <w:sz w:val="26"/>
          <w:szCs w:val="26"/>
        </w:rPr>
        <w:t>                     </w:t>
      </w:r>
    </w:p>
    <w:p w:rsidR="00434EEF" w:rsidRPr="009B3A31" w:rsidRDefault="00434EEF" w:rsidP="00434EEF">
      <w:pPr>
        <w:pStyle w:val="a6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9B3A31">
        <w:rPr>
          <w:color w:val="000000" w:themeColor="text1"/>
          <w:sz w:val="26"/>
          <w:szCs w:val="26"/>
        </w:rPr>
        <w:t>                     4                                                                           7 – 8    (4)</w:t>
      </w:r>
    </w:p>
    <w:p w:rsidR="00434EEF" w:rsidRPr="009B3A31" w:rsidRDefault="00434EEF" w:rsidP="00434EEF">
      <w:pPr>
        <w:pStyle w:val="a6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9B3A31">
        <w:rPr>
          <w:color w:val="000000" w:themeColor="text1"/>
          <w:sz w:val="26"/>
          <w:szCs w:val="26"/>
        </w:rPr>
        <w:t>                     </w:t>
      </w:r>
    </w:p>
    <w:p w:rsidR="00434EEF" w:rsidRPr="009B3A31" w:rsidRDefault="00434EEF" w:rsidP="00434EEF">
      <w:pPr>
        <w:pStyle w:val="a6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9B3A31">
        <w:rPr>
          <w:color w:val="000000" w:themeColor="text1"/>
          <w:sz w:val="26"/>
          <w:szCs w:val="26"/>
        </w:rPr>
        <w:t>                     3                                                                              6    (3)</w:t>
      </w:r>
    </w:p>
    <w:p w:rsidR="00434EEF" w:rsidRPr="009B3A31" w:rsidRDefault="00434EEF" w:rsidP="00434EEF">
      <w:pPr>
        <w:pStyle w:val="a6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9B3A31">
        <w:rPr>
          <w:color w:val="000000" w:themeColor="text1"/>
          <w:sz w:val="26"/>
          <w:szCs w:val="26"/>
        </w:rPr>
        <w:t>                     </w:t>
      </w:r>
    </w:p>
    <w:p w:rsidR="00434EEF" w:rsidRPr="009B3A31" w:rsidRDefault="00434EEF" w:rsidP="00434EEF">
      <w:pPr>
        <w:pStyle w:val="a6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9B3A31">
        <w:rPr>
          <w:color w:val="000000" w:themeColor="text1"/>
          <w:sz w:val="26"/>
          <w:szCs w:val="26"/>
        </w:rPr>
        <w:t>                     2                                                                              0   (0)</w:t>
      </w:r>
    </w:p>
    <w:p w:rsidR="00434EEF" w:rsidRPr="009B3A31" w:rsidRDefault="00434EEF" w:rsidP="00434EEF">
      <w:pPr>
        <w:pStyle w:val="a6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9B3A31">
        <w:rPr>
          <w:b/>
          <w:bCs/>
          <w:color w:val="000000" w:themeColor="text1"/>
          <w:sz w:val="26"/>
          <w:szCs w:val="26"/>
        </w:rPr>
        <w:t>Максимальное  количество  баллов, которое  студент  может  получить</w:t>
      </w:r>
    </w:p>
    <w:p w:rsidR="00434EEF" w:rsidRPr="009B3A31" w:rsidRDefault="00434EEF" w:rsidP="00434EEF">
      <w:pPr>
        <w:pStyle w:val="a6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9B3A31">
        <w:rPr>
          <w:b/>
          <w:bCs/>
          <w:color w:val="000000" w:themeColor="text1"/>
          <w:sz w:val="26"/>
          <w:szCs w:val="26"/>
        </w:rPr>
        <w:t>за  контрольные  работы:</w:t>
      </w:r>
    </w:p>
    <w:p w:rsidR="00434EEF" w:rsidRPr="009B3A31" w:rsidRDefault="00434EEF" w:rsidP="00434EEF">
      <w:pPr>
        <w:pStyle w:val="a6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9B3A31">
        <w:rPr>
          <w:b/>
          <w:bCs/>
          <w:color w:val="000000" w:themeColor="text1"/>
          <w:sz w:val="26"/>
          <w:szCs w:val="26"/>
        </w:rPr>
        <w:t> </w:t>
      </w:r>
    </w:p>
    <w:p w:rsidR="00434EEF" w:rsidRPr="009B3A31" w:rsidRDefault="00434EEF" w:rsidP="00434EEF">
      <w:pPr>
        <w:pStyle w:val="a6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9B3A31">
        <w:rPr>
          <w:b/>
          <w:bCs/>
          <w:color w:val="000000" w:themeColor="text1"/>
          <w:sz w:val="26"/>
          <w:szCs w:val="26"/>
        </w:rPr>
        <w:t>1.</w:t>
      </w:r>
      <w:r w:rsidRPr="009B3A31">
        <w:rPr>
          <w:color w:val="000000" w:themeColor="text1"/>
          <w:sz w:val="26"/>
          <w:szCs w:val="26"/>
        </w:rPr>
        <w:t>   </w:t>
      </w:r>
      <w:hyperlink r:id="rId5" w:tooltip="СТРОЕНИЕ АТОМА" w:history="1">
        <w:r w:rsidRPr="009B3A31">
          <w:rPr>
            <w:rStyle w:val="a7"/>
            <w:color w:val="000000" w:themeColor="text1"/>
            <w:sz w:val="26"/>
            <w:szCs w:val="26"/>
          </w:rPr>
          <w:t>Строение атома</w:t>
        </w:r>
      </w:hyperlink>
      <w:r w:rsidRPr="009B3A31">
        <w:rPr>
          <w:color w:val="000000" w:themeColor="text1"/>
          <w:sz w:val="26"/>
          <w:szCs w:val="26"/>
        </w:rPr>
        <w:t>, химическая связь                                                    - 5 баллов</w:t>
      </w:r>
    </w:p>
    <w:p w:rsidR="00434EEF" w:rsidRPr="009B3A31" w:rsidRDefault="00434EEF" w:rsidP="00434EEF">
      <w:pPr>
        <w:pStyle w:val="a6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9B3A31">
        <w:rPr>
          <w:color w:val="000000" w:themeColor="text1"/>
          <w:sz w:val="26"/>
          <w:szCs w:val="26"/>
        </w:rPr>
        <w:t>2.   Растворы                                                                                              - 10 баллов</w:t>
      </w:r>
    </w:p>
    <w:p w:rsidR="00434EEF" w:rsidRPr="009B3A31" w:rsidRDefault="00434EEF" w:rsidP="00434EEF">
      <w:pPr>
        <w:pStyle w:val="a6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9B3A31">
        <w:rPr>
          <w:b/>
          <w:bCs/>
          <w:color w:val="000000" w:themeColor="text1"/>
          <w:sz w:val="26"/>
          <w:szCs w:val="26"/>
        </w:rPr>
        <w:t>2.</w:t>
      </w:r>
      <w:r w:rsidRPr="009B3A31">
        <w:rPr>
          <w:color w:val="000000" w:themeColor="text1"/>
          <w:sz w:val="26"/>
          <w:szCs w:val="26"/>
        </w:rPr>
        <w:t>   Углеводы                                                                                               -10 баллов</w:t>
      </w:r>
    </w:p>
    <w:p w:rsidR="00434EEF" w:rsidRPr="009B3A31" w:rsidRDefault="00434EEF" w:rsidP="00434EEF">
      <w:pPr>
        <w:pStyle w:val="a6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9B3A31">
        <w:rPr>
          <w:b/>
          <w:bCs/>
          <w:color w:val="000000" w:themeColor="text1"/>
          <w:sz w:val="26"/>
          <w:szCs w:val="26"/>
        </w:rPr>
        <w:t>3.</w:t>
      </w:r>
      <w:r w:rsidRPr="009B3A31">
        <w:rPr>
          <w:color w:val="000000" w:themeColor="text1"/>
          <w:sz w:val="26"/>
          <w:szCs w:val="26"/>
        </w:rPr>
        <w:t>   Аминокислоты, пептиды                                                                     - 10 баллов</w:t>
      </w:r>
    </w:p>
    <w:p w:rsidR="00434EEF" w:rsidRPr="009B3A31" w:rsidRDefault="00434EEF" w:rsidP="00434EEF">
      <w:pPr>
        <w:pStyle w:val="a6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9B3A31">
        <w:rPr>
          <w:b/>
          <w:bCs/>
          <w:color w:val="000000" w:themeColor="text1"/>
          <w:sz w:val="26"/>
          <w:szCs w:val="26"/>
        </w:rPr>
        <w:t>4.</w:t>
      </w:r>
      <w:r w:rsidRPr="009B3A31">
        <w:rPr>
          <w:color w:val="000000" w:themeColor="text1"/>
          <w:sz w:val="26"/>
          <w:szCs w:val="26"/>
        </w:rPr>
        <w:t>   </w:t>
      </w:r>
      <w:hyperlink r:id="rId6" w:tooltip="Нуклеиновые кислоты" w:history="1">
        <w:r w:rsidRPr="009B3A31">
          <w:rPr>
            <w:rStyle w:val="a7"/>
            <w:color w:val="000000" w:themeColor="text1"/>
            <w:sz w:val="26"/>
            <w:szCs w:val="26"/>
          </w:rPr>
          <w:t>Нуклеиновые кислоты</w:t>
        </w:r>
      </w:hyperlink>
      <w:r w:rsidRPr="009B3A31">
        <w:rPr>
          <w:color w:val="000000" w:themeColor="text1"/>
          <w:sz w:val="26"/>
          <w:szCs w:val="26"/>
        </w:rPr>
        <w:t>.                                                                         - 10 баллов</w:t>
      </w:r>
    </w:p>
    <w:p w:rsidR="00434EEF" w:rsidRPr="009B3A31" w:rsidRDefault="00434EEF" w:rsidP="00434EEF">
      <w:pPr>
        <w:pStyle w:val="a6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9B3A31">
        <w:rPr>
          <w:b/>
          <w:bCs/>
          <w:color w:val="000000" w:themeColor="text1"/>
          <w:sz w:val="26"/>
          <w:szCs w:val="26"/>
        </w:rPr>
        <w:t>5.</w:t>
      </w:r>
      <w:r w:rsidRPr="009B3A31">
        <w:rPr>
          <w:color w:val="000000" w:themeColor="text1"/>
          <w:sz w:val="26"/>
          <w:szCs w:val="26"/>
        </w:rPr>
        <w:t>   Липиды                                                                                                  - 10 баллов</w:t>
      </w:r>
    </w:p>
    <w:p w:rsidR="00434EEF" w:rsidRPr="009B3A31" w:rsidRDefault="00434EEF" w:rsidP="00434EEF">
      <w:pPr>
        <w:pStyle w:val="a6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9B3A31">
        <w:rPr>
          <w:b/>
          <w:bCs/>
          <w:color w:val="000000" w:themeColor="text1"/>
          <w:sz w:val="26"/>
          <w:szCs w:val="26"/>
        </w:rPr>
        <w:t> </w:t>
      </w:r>
    </w:p>
    <w:p w:rsidR="00434EEF" w:rsidRPr="009B3A31" w:rsidRDefault="00434EEF" w:rsidP="00434EEF">
      <w:pPr>
        <w:pStyle w:val="a6"/>
        <w:shd w:val="clear" w:color="auto" w:fill="FFFFFF"/>
        <w:spacing w:before="0" w:beforeAutospacing="0" w:after="0" w:afterAutospacing="0"/>
        <w:rPr>
          <w:b/>
          <w:bCs/>
          <w:color w:val="000000" w:themeColor="text1"/>
          <w:sz w:val="26"/>
          <w:szCs w:val="26"/>
        </w:rPr>
      </w:pPr>
      <w:r w:rsidRPr="009B3A31">
        <w:rPr>
          <w:b/>
          <w:bCs/>
          <w:color w:val="000000" w:themeColor="text1"/>
          <w:sz w:val="26"/>
          <w:szCs w:val="26"/>
        </w:rPr>
        <w:t>За  все  контрольные  работы  максимальное  количество  баллов – 55  баллов.</w:t>
      </w:r>
    </w:p>
    <w:p w:rsidR="00434EEF" w:rsidRPr="009B3A31" w:rsidRDefault="00434EEF" w:rsidP="00434EEF">
      <w:pPr>
        <w:pStyle w:val="a6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</w:pPr>
    </w:p>
    <w:p w:rsidR="00434EEF" w:rsidRPr="009B3A31" w:rsidRDefault="00434EEF" w:rsidP="00434EEF">
      <w:pPr>
        <w:pStyle w:val="a6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9B3A31">
        <w:rPr>
          <w:color w:val="000000" w:themeColor="text1"/>
          <w:sz w:val="26"/>
          <w:szCs w:val="26"/>
        </w:rPr>
        <w:t> </w:t>
      </w:r>
      <w:r w:rsidRPr="009B3A31">
        <w:rPr>
          <w:b/>
          <w:bCs/>
          <w:color w:val="000000" w:themeColor="text1"/>
          <w:sz w:val="26"/>
          <w:szCs w:val="26"/>
        </w:rPr>
        <w:t>2.</w:t>
      </w:r>
      <w:r w:rsidRPr="009B3A31">
        <w:rPr>
          <w:color w:val="000000" w:themeColor="text1"/>
          <w:sz w:val="26"/>
          <w:szCs w:val="26"/>
        </w:rPr>
        <w:t>  За  подготовку  и  выполнение  лабораторных  работ  максимально  назначается  0,5  балл.</w:t>
      </w:r>
    </w:p>
    <w:p w:rsidR="00434EEF" w:rsidRPr="009B3A31" w:rsidRDefault="00434EEF" w:rsidP="00434EEF">
      <w:pPr>
        <w:pStyle w:val="a6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9B3A31">
        <w:rPr>
          <w:b/>
          <w:bCs/>
          <w:color w:val="000000" w:themeColor="text1"/>
          <w:sz w:val="26"/>
          <w:szCs w:val="26"/>
        </w:rPr>
        <w:t> Максимально  за  6  лабораторных  работ  студент  может  получить  3 балла.</w:t>
      </w:r>
    </w:p>
    <w:p w:rsidR="00434EEF" w:rsidRPr="009B3A31" w:rsidRDefault="00434EEF" w:rsidP="00434EEF">
      <w:pPr>
        <w:pStyle w:val="a6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9B3A31">
        <w:rPr>
          <w:b/>
          <w:bCs/>
          <w:color w:val="000000" w:themeColor="text1"/>
          <w:sz w:val="26"/>
          <w:szCs w:val="26"/>
        </w:rPr>
        <w:t> 3.</w:t>
      </w:r>
      <w:r w:rsidRPr="009B3A31">
        <w:rPr>
          <w:color w:val="000000" w:themeColor="text1"/>
          <w:sz w:val="26"/>
          <w:szCs w:val="26"/>
        </w:rPr>
        <w:t>  При  регулярной  подготовке  к  каждому  практическому  занятию  и  при  получении  хороших  оценок («4» и «5»)  за  ответы  на  занятиях  студенту  добавляется  </w:t>
      </w:r>
      <w:r w:rsidRPr="009B3A31">
        <w:rPr>
          <w:b/>
          <w:bCs/>
          <w:color w:val="000000" w:themeColor="text1"/>
          <w:sz w:val="26"/>
          <w:szCs w:val="26"/>
        </w:rPr>
        <w:t>2  балла</w:t>
      </w:r>
      <w:r w:rsidRPr="009B3A31">
        <w:rPr>
          <w:color w:val="000000" w:themeColor="text1"/>
          <w:sz w:val="26"/>
          <w:szCs w:val="26"/>
        </w:rPr>
        <w:t>.</w:t>
      </w:r>
    </w:p>
    <w:p w:rsidR="00434EEF" w:rsidRPr="009B3A31" w:rsidRDefault="00434EEF" w:rsidP="00434EEF">
      <w:pPr>
        <w:pStyle w:val="a6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9B3A31">
        <w:rPr>
          <w:color w:val="000000" w:themeColor="text1"/>
          <w:sz w:val="26"/>
          <w:szCs w:val="26"/>
        </w:rPr>
        <w:t> </w:t>
      </w:r>
      <w:r w:rsidRPr="009B3A31">
        <w:rPr>
          <w:b/>
          <w:bCs/>
          <w:color w:val="000000" w:themeColor="text1"/>
          <w:sz w:val="26"/>
          <w:szCs w:val="26"/>
        </w:rPr>
        <w:t>Таким  образом, в  сумме  максимально  студент  может  получить  60 баллов.</w:t>
      </w:r>
    </w:p>
    <w:p w:rsidR="00434EEF" w:rsidRPr="009B3A31" w:rsidRDefault="00434EEF" w:rsidP="00434EEF">
      <w:pPr>
        <w:pStyle w:val="a6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9B3A31">
        <w:rPr>
          <w:color w:val="000000" w:themeColor="text1"/>
          <w:sz w:val="26"/>
          <w:szCs w:val="26"/>
        </w:rPr>
        <w:t> Студенты, набравшие  не менее 49 баллов, решением  кафедрального  собрания  могут  быть  освобождены  от  семестрового  экзамена  по   дисциплине  «Химия» с  оценками  «отлично»  или  «хорошо»:</w:t>
      </w:r>
    </w:p>
    <w:p w:rsidR="00434EEF" w:rsidRPr="009B3A31" w:rsidRDefault="00434EEF" w:rsidP="00434EEF">
      <w:pPr>
        <w:pStyle w:val="a6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9B3A31">
        <w:rPr>
          <w:b/>
          <w:bCs/>
          <w:color w:val="000000" w:themeColor="text1"/>
          <w:sz w:val="26"/>
          <w:szCs w:val="26"/>
        </w:rPr>
        <w:t> оценка  «отлично»  («5»)  соответствует  диапазону  55 – 60  балла.</w:t>
      </w:r>
    </w:p>
    <w:p w:rsidR="00434EEF" w:rsidRPr="009B3A31" w:rsidRDefault="00434EEF" w:rsidP="00434EEF">
      <w:pPr>
        <w:pStyle w:val="a6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9B3A31">
        <w:rPr>
          <w:b/>
          <w:bCs/>
          <w:color w:val="000000" w:themeColor="text1"/>
          <w:sz w:val="26"/>
          <w:szCs w:val="26"/>
        </w:rPr>
        <w:t> оценка  «хорошо»  («4»)</w:t>
      </w:r>
      <w:r w:rsidRPr="009B3A31">
        <w:rPr>
          <w:color w:val="000000" w:themeColor="text1"/>
          <w:sz w:val="26"/>
          <w:szCs w:val="26"/>
        </w:rPr>
        <w:t>  </w:t>
      </w:r>
      <w:r w:rsidRPr="009B3A31">
        <w:rPr>
          <w:b/>
          <w:bCs/>
          <w:color w:val="000000" w:themeColor="text1"/>
          <w:sz w:val="26"/>
          <w:szCs w:val="26"/>
        </w:rPr>
        <w:t>соответствует  диапазону   49– 54 балла.</w:t>
      </w:r>
    </w:p>
    <w:p w:rsidR="00434EEF" w:rsidRPr="009B3A31" w:rsidRDefault="00434EEF" w:rsidP="00434EEF">
      <w:pPr>
        <w:pStyle w:val="a6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9B3A31">
        <w:rPr>
          <w:b/>
          <w:bCs/>
          <w:color w:val="000000" w:themeColor="text1"/>
          <w:sz w:val="26"/>
          <w:szCs w:val="26"/>
        </w:rPr>
        <w:t> </w:t>
      </w:r>
    </w:p>
    <w:p w:rsidR="00434EEF" w:rsidRPr="009B3A31" w:rsidRDefault="00434EEF" w:rsidP="00434EEF">
      <w:pPr>
        <w:pStyle w:val="a6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9B3A31">
        <w:rPr>
          <w:color w:val="000000" w:themeColor="text1"/>
          <w:sz w:val="26"/>
          <w:szCs w:val="26"/>
        </w:rPr>
        <w:t>Студенты, набравшие 48 и менее баллов, не освобождаются от сдачи экзамена.</w:t>
      </w:r>
    </w:p>
    <w:p w:rsidR="00434EEF" w:rsidRPr="009B3A31" w:rsidRDefault="00434EEF" w:rsidP="00434EEF">
      <w:pPr>
        <w:pStyle w:val="a6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9B3A31">
        <w:rPr>
          <w:color w:val="000000" w:themeColor="text1"/>
          <w:sz w:val="26"/>
          <w:szCs w:val="26"/>
        </w:rPr>
        <w:t> </w:t>
      </w:r>
      <w:r w:rsidRPr="009B3A31">
        <w:rPr>
          <w:b/>
          <w:bCs/>
          <w:color w:val="000000" w:themeColor="text1"/>
          <w:sz w:val="26"/>
          <w:szCs w:val="26"/>
        </w:rPr>
        <w:t xml:space="preserve">За  неудовлетворительное  отношение  к  учёбе  могут  быть  </w:t>
      </w:r>
      <w:proofErr w:type="gramStart"/>
      <w:r w:rsidRPr="009B3A31">
        <w:rPr>
          <w:b/>
          <w:bCs/>
          <w:color w:val="000000" w:themeColor="text1"/>
          <w:sz w:val="26"/>
          <w:szCs w:val="26"/>
        </w:rPr>
        <w:t>сняты</w:t>
      </w:r>
      <w:proofErr w:type="gramEnd"/>
      <w:r w:rsidRPr="009B3A31">
        <w:rPr>
          <w:b/>
          <w:bCs/>
          <w:color w:val="000000" w:themeColor="text1"/>
          <w:sz w:val="26"/>
          <w:szCs w:val="26"/>
        </w:rPr>
        <w:t> </w:t>
      </w:r>
    </w:p>
    <w:p w:rsidR="00434EEF" w:rsidRPr="009B3A31" w:rsidRDefault="00434EEF" w:rsidP="00434EEF">
      <w:pPr>
        <w:pStyle w:val="a6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9B3A31">
        <w:rPr>
          <w:b/>
          <w:bCs/>
          <w:color w:val="000000" w:themeColor="text1"/>
          <w:sz w:val="26"/>
          <w:szCs w:val="26"/>
        </w:rPr>
        <w:t> штрафные  баллы:</w:t>
      </w:r>
    </w:p>
    <w:p w:rsidR="00434EEF" w:rsidRPr="009B3A31" w:rsidRDefault="00434EEF" w:rsidP="00434EEF">
      <w:pPr>
        <w:pStyle w:val="a6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9B3A31">
        <w:rPr>
          <w:color w:val="000000" w:themeColor="text1"/>
          <w:sz w:val="26"/>
          <w:szCs w:val="26"/>
        </w:rPr>
        <w:t> </w:t>
      </w:r>
      <w:r w:rsidRPr="009B3A31">
        <w:rPr>
          <w:b/>
          <w:bCs/>
          <w:color w:val="000000" w:themeColor="text1"/>
          <w:sz w:val="26"/>
          <w:szCs w:val="26"/>
        </w:rPr>
        <w:t>1.</w:t>
      </w:r>
      <w:r w:rsidRPr="009B3A31">
        <w:rPr>
          <w:color w:val="000000" w:themeColor="text1"/>
          <w:sz w:val="26"/>
          <w:szCs w:val="26"/>
        </w:rPr>
        <w:t>  За пропуски  занятий  по  неуважительной  причине – 2  балла  за  каждое занятие.</w:t>
      </w:r>
    </w:p>
    <w:p w:rsidR="00434EEF" w:rsidRPr="009B3A31" w:rsidRDefault="00434EEF" w:rsidP="00434EEF">
      <w:pPr>
        <w:pStyle w:val="a6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9B3A31">
        <w:rPr>
          <w:b/>
          <w:bCs/>
          <w:color w:val="000000" w:themeColor="text1"/>
          <w:sz w:val="26"/>
          <w:szCs w:val="26"/>
        </w:rPr>
        <w:t>2.</w:t>
      </w:r>
      <w:r w:rsidRPr="009B3A31">
        <w:rPr>
          <w:color w:val="000000" w:themeColor="text1"/>
          <w:sz w:val="26"/>
          <w:szCs w:val="26"/>
        </w:rPr>
        <w:t>  За  неудовлетворительный  ответ  на  занятии – 1 балл.</w:t>
      </w:r>
    </w:p>
    <w:p w:rsidR="00434EEF" w:rsidRPr="009B3A31" w:rsidRDefault="00434EEF" w:rsidP="00434EEF">
      <w:pPr>
        <w:pStyle w:val="a6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9B3A31">
        <w:rPr>
          <w:b/>
          <w:bCs/>
          <w:color w:val="000000" w:themeColor="text1"/>
          <w:sz w:val="26"/>
          <w:szCs w:val="26"/>
        </w:rPr>
        <w:t>3</w:t>
      </w:r>
      <w:r w:rsidRPr="009B3A31">
        <w:rPr>
          <w:color w:val="000000" w:themeColor="text1"/>
          <w:sz w:val="26"/>
          <w:szCs w:val="26"/>
        </w:rPr>
        <w:t>.  За  нарушение  правил  техники  безопасности  при  выполнении  лабораторных</w:t>
      </w:r>
    </w:p>
    <w:p w:rsidR="00434EEF" w:rsidRPr="009B3A31" w:rsidRDefault="00434EEF" w:rsidP="00434EEF">
      <w:pPr>
        <w:pStyle w:val="a6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9B3A31">
        <w:rPr>
          <w:color w:val="000000" w:themeColor="text1"/>
          <w:sz w:val="26"/>
          <w:szCs w:val="26"/>
        </w:rPr>
        <w:t>работ – 2  балла.</w:t>
      </w:r>
    </w:p>
    <w:p w:rsidR="00434EEF" w:rsidRPr="009B3A31" w:rsidRDefault="00434EEF" w:rsidP="00434EEF">
      <w:pPr>
        <w:pStyle w:val="a6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9B3A31">
        <w:rPr>
          <w:b/>
          <w:bCs/>
          <w:color w:val="000000" w:themeColor="text1"/>
          <w:sz w:val="26"/>
          <w:szCs w:val="26"/>
        </w:rPr>
        <w:t>4.</w:t>
      </w:r>
      <w:r w:rsidRPr="009B3A31">
        <w:rPr>
          <w:color w:val="000000" w:themeColor="text1"/>
          <w:sz w:val="26"/>
          <w:szCs w:val="26"/>
        </w:rPr>
        <w:t> </w:t>
      </w:r>
      <w:proofErr w:type="gramStart"/>
      <w:r w:rsidRPr="009B3A31">
        <w:rPr>
          <w:b/>
          <w:bCs/>
          <w:color w:val="000000" w:themeColor="text1"/>
          <w:sz w:val="26"/>
          <w:szCs w:val="26"/>
        </w:rPr>
        <w:t>Студенты, замеченные в использовании шпаргалок при выполнении контрольных работ  в рейтинге не участвуют</w:t>
      </w:r>
      <w:proofErr w:type="gramEnd"/>
    </w:p>
    <w:p w:rsidR="00434EEF" w:rsidRPr="009B3A31" w:rsidRDefault="00434EEF" w:rsidP="00434EEF">
      <w:pPr>
        <w:pStyle w:val="a6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9B3A31">
        <w:rPr>
          <w:b/>
          <w:bCs/>
          <w:color w:val="000000" w:themeColor="text1"/>
          <w:sz w:val="26"/>
          <w:szCs w:val="26"/>
        </w:rPr>
        <w:t>Студенты, освобождённые от экзамена с оценкой «4», но претендующие на более высокий результат, сдают экзамен в установленном порядке. В зачётную книжку выставляется полученная на экзамене оценка. Результаты рейтинга при этом уже не учитываются!</w:t>
      </w:r>
    </w:p>
    <w:p w:rsidR="009B3A31" w:rsidRDefault="009B3A31" w:rsidP="009B3A31">
      <w:pPr>
        <w:rPr>
          <w:rFonts w:ascii="Times New Roman" w:hAnsi="Times New Roman" w:cs="Times New Roman"/>
          <w:sz w:val="32"/>
          <w:szCs w:val="32"/>
        </w:rPr>
      </w:pPr>
    </w:p>
    <w:p w:rsidR="009B3A31" w:rsidRDefault="009B3A31" w:rsidP="009B3A3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Утверждено на заседании кафедры</w:t>
      </w:r>
    </w:p>
    <w:p w:rsidR="009B3A31" w:rsidRDefault="009B3A31" w:rsidP="009B3A3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общей и биоорганической химии,</w:t>
      </w:r>
    </w:p>
    <w:p w:rsidR="009B3A31" w:rsidRDefault="009B3A31" w:rsidP="009B3A3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от 3.09.2022г, протокол № 1.</w:t>
      </w:r>
    </w:p>
    <w:p w:rsidR="009B3A31" w:rsidRDefault="009B3A31" w:rsidP="009B3A3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Завед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. Кафедры общей и биоорганической химии                                            </w:t>
      </w:r>
      <w:r w:rsidRPr="009B517E">
        <w:rPr>
          <w:rFonts w:ascii="Times New Roman" w:hAnsi="Times New Roman"/>
          <w:noProof/>
          <w:sz w:val="28"/>
          <w:szCs w:val="28"/>
          <w:u w:val="single"/>
          <w:lang w:eastAsia="ru-RU"/>
        </w:rPr>
        <w:drawing>
          <wp:inline distT="0" distB="0" distL="0" distR="0">
            <wp:extent cx="1080770" cy="332740"/>
            <wp:effectExtent l="0" t="0" r="5080" b="0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770" cy="332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2"/>
          <w:szCs w:val="32"/>
        </w:rPr>
        <w:t xml:space="preserve">       </w:t>
      </w:r>
      <w:r w:rsidRPr="001E4FDF">
        <w:rPr>
          <w:rFonts w:ascii="Times New Roman" w:hAnsi="Times New Roman" w:cs="Times New Roman"/>
          <w:sz w:val="32"/>
          <w:szCs w:val="32"/>
        </w:rPr>
        <w:t>/</w:t>
      </w:r>
      <w:r>
        <w:rPr>
          <w:rFonts w:ascii="Times New Roman" w:hAnsi="Times New Roman" w:cs="Times New Roman"/>
          <w:sz w:val="32"/>
          <w:szCs w:val="32"/>
        </w:rPr>
        <w:t>Айвазова Е.А.</w:t>
      </w:r>
      <w:r w:rsidRPr="001E4FDF">
        <w:rPr>
          <w:rFonts w:ascii="Times New Roman" w:hAnsi="Times New Roman" w:cs="Times New Roman"/>
          <w:sz w:val="32"/>
          <w:szCs w:val="32"/>
        </w:rPr>
        <w:t>/</w:t>
      </w:r>
    </w:p>
    <w:p w:rsidR="00434EEF" w:rsidRPr="001E4FDF" w:rsidRDefault="00434EEF" w:rsidP="009B3A31">
      <w:pPr>
        <w:spacing w:after="0"/>
        <w:rPr>
          <w:rFonts w:ascii="Times New Roman" w:hAnsi="Times New Roman" w:cs="Times New Roman"/>
          <w:sz w:val="32"/>
          <w:szCs w:val="32"/>
        </w:rPr>
      </w:pPr>
    </w:p>
    <w:sectPr w:rsidR="00434EEF" w:rsidRPr="001E4FDF" w:rsidSect="00627E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1B3742"/>
    <w:multiLevelType w:val="hybridMultilevel"/>
    <w:tmpl w:val="0816A30A"/>
    <w:lvl w:ilvl="0" w:tplc="6AA23FBA">
      <w:start w:val="1"/>
      <w:numFmt w:val="decimal"/>
      <w:lvlText w:val="%1."/>
      <w:lvlJc w:val="left"/>
      <w:pPr>
        <w:ind w:left="1636" w:hanging="360"/>
      </w:pPr>
      <w:rPr>
        <w:rFonts w:cs="Times New Roman"/>
        <w:b w:val="0"/>
        <w:strike w:val="0"/>
        <w:dstrike w:val="0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235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7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9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51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23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95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7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96" w:hanging="180"/>
      </w:pPr>
      <w:rPr>
        <w:rFonts w:cs="Times New Roman"/>
      </w:rPr>
    </w:lvl>
  </w:abstractNum>
  <w:abstractNum w:abstractNumId="1">
    <w:nsid w:val="71064CA6"/>
    <w:multiLevelType w:val="hybridMultilevel"/>
    <w:tmpl w:val="51AED39C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EF2010"/>
    <w:rsid w:val="001E32C4"/>
    <w:rsid w:val="001E4FDF"/>
    <w:rsid w:val="001F5665"/>
    <w:rsid w:val="00374D34"/>
    <w:rsid w:val="00434EEF"/>
    <w:rsid w:val="005408ED"/>
    <w:rsid w:val="00627E81"/>
    <w:rsid w:val="00691736"/>
    <w:rsid w:val="006C7574"/>
    <w:rsid w:val="0074389C"/>
    <w:rsid w:val="007637D2"/>
    <w:rsid w:val="007C0A9B"/>
    <w:rsid w:val="00897B42"/>
    <w:rsid w:val="008B0CEF"/>
    <w:rsid w:val="008D21DC"/>
    <w:rsid w:val="009B3A31"/>
    <w:rsid w:val="009F32C4"/>
    <w:rsid w:val="00B47166"/>
    <w:rsid w:val="00D842C1"/>
    <w:rsid w:val="00DA0D73"/>
    <w:rsid w:val="00DA1281"/>
    <w:rsid w:val="00EF2010"/>
    <w:rsid w:val="00F732A2"/>
    <w:rsid w:val="00FA3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E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C0A9B"/>
    <w:pPr>
      <w:suppressAutoHyphens/>
      <w:spacing w:after="0" w:line="36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FA33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3332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434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434EE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50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du.nsmu.ru/mod/scorm/view.php?id=21368" TargetMode="External"/><Relationship Id="rId5" Type="http://schemas.openxmlformats.org/officeDocument/2006/relationships/hyperlink" Target="https://edu.nsmu.ru/mod/lesson/view.php?id=18207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698</Words>
  <Characters>3984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Айвазова</dc:creator>
  <cp:lastModifiedBy>gamirkinadr</cp:lastModifiedBy>
  <cp:revision>2</cp:revision>
  <cp:lastPrinted>2022-12-19T08:10:00Z</cp:lastPrinted>
  <dcterms:created xsi:type="dcterms:W3CDTF">2022-12-19T08:10:00Z</dcterms:created>
  <dcterms:modified xsi:type="dcterms:W3CDTF">2022-12-19T08:10:00Z</dcterms:modified>
</cp:coreProperties>
</file>